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="阿里巴巴普惠体 R" w:hAnsi="阿里巴巴普惠体 R" w:eastAsia="阿里巴巴普惠体 R" w:cs="阿里巴巴普惠体 R"/>
          <w:b/>
          <w:bCs/>
          <w:sz w:val="32"/>
          <w:szCs w:val="32"/>
          <w:lang w:val="en-US" w:eastAsia="zh-CN"/>
        </w:rPr>
      </w:pPr>
      <w:r>
        <w:rPr>
          <w:rFonts w:hint="eastAsia" w:ascii="阿里巴巴普惠体 R" w:hAnsi="阿里巴巴普惠体 R" w:eastAsia="阿里巴巴普惠体 R" w:cs="阿里巴巴普惠体 R"/>
          <w:b/>
          <w:bCs/>
          <w:sz w:val="32"/>
          <w:szCs w:val="32"/>
          <w:lang w:val="en-US" w:eastAsia="zh-CN"/>
        </w:rPr>
        <w:t>升星成功</w:t>
      </w:r>
      <w:bookmarkStart w:id="0" w:name="_GoBack"/>
      <w:bookmarkEnd w:id="0"/>
      <w:r>
        <w:rPr>
          <w:rFonts w:hint="eastAsia" w:ascii="阿里巴巴普惠体 R" w:hAnsi="阿里巴巴普惠体 R" w:eastAsia="阿里巴巴普惠体 R" w:cs="阿里巴巴普惠体 R"/>
          <w:b/>
          <w:bCs/>
          <w:sz w:val="32"/>
          <w:szCs w:val="32"/>
          <w:lang w:val="en-US" w:eastAsia="zh-CN"/>
        </w:rPr>
        <w:t>故事分享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1" w:after="0" w:afterAutospacing="1"/>
        <w:ind w:left="0" w:right="0" w:firstLine="480" w:firstLineChars="200"/>
        <w:jc w:val="left"/>
        <w:textAlignment w:val="auto"/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挺感谢进入这个升星群，当我遇到问题时可以帮助我解决问题，给予我指导，看到升星还是挺开心的，也会督促到自己用心的去运营平台，会想办法做好产品发布，展示厅等。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1" w:after="0" w:afterAutospacing="1"/>
        <w:ind w:left="0" w:right="0" w:firstLine="480" w:firstLineChars="200"/>
        <w:jc w:val="left"/>
        <w:textAlignment w:val="auto"/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2205355" cy="1426845"/>
            <wp:effectExtent l="0" t="0" r="444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1" w:after="0" w:afterAutospacing="1"/>
        <w:ind w:left="0" w:right="0" w:firstLine="480" w:firstLineChars="200"/>
        <w:jc w:val="left"/>
        <w:textAlignment w:val="auto"/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从零星到二星，现在还在努力升星。不单是为了升星，而且为了把平台做的更好，获得更多的询盘。特别大的一个感触就是回复率，收到询盘立刻回复，就能很快和客户联系上，还能够要到客户的其他联系方式。过一段时间才回复的询盘，客户都会跑到同行或者下线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1" w:after="0" w:afterAutospacing="1"/>
        <w:ind w:left="0" w:right="0" w:firstLine="480" w:firstLineChars="200"/>
        <w:jc w:val="left"/>
        <w:textAlignment w:val="auto"/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回复询盘，要了解客户的需求，有些客户一开始订单是小，其实那是客户的试单，因为考虑到质量问题，他们不可能一下子就给你来个大单。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1" w:after="0" w:afterAutospacing="1"/>
        <w:ind w:left="0" w:right="0" w:firstLine="480" w:firstLineChars="200"/>
        <w:jc w:val="left"/>
        <w:textAlignment w:val="auto"/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回归到发产品方面，4.5星以上，还有产品视频，特别是详情页，这样自己就会更加的熟悉产品，从各个方面了解产品，也慢慢地知道客户的关注点是哪些，我们的优势是什么，客户想要什么。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1" w:after="0" w:afterAutospacing="1"/>
        <w:ind w:left="0" w:right="0" w:firstLine="480" w:firstLineChars="200"/>
        <w:jc w:val="left"/>
        <w:textAlignment w:val="auto"/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展示厅就相当于一个门面，也要做好，我们还在努力中。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1" w:after="0" w:afterAutospacing="1"/>
        <w:ind w:left="0" w:right="0" w:firstLine="480" w:firstLineChars="200"/>
        <w:jc w:val="left"/>
        <w:textAlignment w:val="auto"/>
        <w:rPr>
          <w:rFonts w:hint="eastAsia" w:ascii="阿里巴巴普惠体 R" w:hAnsi="阿里巴巴普惠体 R" w:eastAsia="阿里巴巴普惠体 R" w:cs="阿里巴巴普惠体 R"/>
          <w:sz w:val="24"/>
          <w:szCs w:val="24"/>
        </w:rPr>
      </w:pPr>
      <w:r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报RFQ也是必不可少的工作，可以给我们店铺产品引流，还可以找到客户联系方式，同时可以结合社交平台去了解客户，更好地与客户沟通。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阿里巴巴普惠体 R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OTZiZDVhNmI5MDA2MjJlMzE3OTlmZDUzNDkzYzUifQ=="/>
  </w:docVars>
  <w:rsids>
    <w:rsidRoot w:val="00000000"/>
    <w:rsid w:val="36E2545E"/>
    <w:rsid w:val="38120C38"/>
    <w:rsid w:val="47C0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2024-04-03T01:10:00Z</dcterms:created>
  <dc:creator>zhouyilin</dc:creator>
  <cp:lastModifiedBy>码头橙</cp:lastModifiedBy>
  <dcterms:modified xsi:type="dcterms:W3CDTF">2024-04-17T05:18:46Z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F53494172C8B492D94CDE09270932D8E_12</vt:lpwstr>
  </property>
</Properties>
</file>